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68A14" w14:textId="7E94D1C1" w:rsidR="00195D4B" w:rsidRPr="00277BA7" w:rsidRDefault="00195D4B" w:rsidP="00195D4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77BA7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1AB3979" wp14:editId="20C8857D">
            <wp:simplePos x="0" y="0"/>
            <wp:positionH relativeFrom="column">
              <wp:posOffset>3863340</wp:posOffset>
            </wp:positionH>
            <wp:positionV relativeFrom="paragraph">
              <wp:posOffset>289560</wp:posOffset>
            </wp:positionV>
            <wp:extent cx="1895475" cy="2743200"/>
            <wp:effectExtent l="0" t="0" r="9525" b="0"/>
            <wp:wrapSquare wrapText="bothSides"/>
            <wp:docPr id="1" name="Picture 1" descr="1929 Aunt Margaret and Uncle edgar's wedpix with Gramm and Gtampa in the back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929 Aunt Margaret and Uncle edgar's wedpix with Gramm and Gtampa in the backcro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7BA7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w:t xml:space="preserve">US Pension Records </w:t>
      </w:r>
    </w:p>
    <w:p w14:paraId="0B1BEEAC" w14:textId="327621F1" w:rsidR="00195D4B" w:rsidRPr="00277BA7" w:rsidRDefault="00195D4B" w:rsidP="00195D4B">
      <w:pPr>
        <w:rPr>
          <w:rFonts w:ascii="Times New Roman" w:hAnsi="Times New Roman" w:cs="Times New Roman"/>
          <w:b/>
          <w:bCs/>
        </w:rPr>
      </w:pPr>
      <w:r w:rsidRPr="00277BA7">
        <w:rPr>
          <w:rFonts w:ascii="Times New Roman" w:hAnsi="Times New Roman" w:cs="Times New Roman"/>
          <w:b/>
          <w:bCs/>
        </w:rPr>
        <w:t>M</w:t>
      </w:r>
      <w:r w:rsidR="00011322" w:rsidRPr="00277BA7">
        <w:rPr>
          <w:rFonts w:ascii="Times New Roman" w:hAnsi="Times New Roman" w:cs="Times New Roman"/>
          <w:b/>
          <w:bCs/>
        </w:rPr>
        <w:t>A Soc</w:t>
      </w:r>
      <w:r w:rsidR="005E20A2">
        <w:rPr>
          <w:rFonts w:ascii="Times New Roman" w:hAnsi="Times New Roman" w:cs="Times New Roman"/>
          <w:b/>
          <w:bCs/>
        </w:rPr>
        <w:t xml:space="preserve">iety </w:t>
      </w:r>
      <w:r w:rsidR="00011322" w:rsidRPr="00277BA7">
        <w:rPr>
          <w:rFonts w:ascii="Times New Roman" w:hAnsi="Times New Roman" w:cs="Times New Roman"/>
          <w:b/>
          <w:bCs/>
        </w:rPr>
        <w:t>of Gen</w:t>
      </w:r>
      <w:r w:rsidR="005E20A2">
        <w:rPr>
          <w:rFonts w:ascii="Times New Roman" w:hAnsi="Times New Roman" w:cs="Times New Roman"/>
          <w:b/>
          <w:bCs/>
        </w:rPr>
        <w:t>e</w:t>
      </w:r>
      <w:r w:rsidR="00516049">
        <w:rPr>
          <w:rFonts w:ascii="Times New Roman" w:hAnsi="Times New Roman" w:cs="Times New Roman"/>
          <w:b/>
          <w:bCs/>
        </w:rPr>
        <w:t>alogists</w:t>
      </w:r>
    </w:p>
    <w:p w14:paraId="499FE1F3" w14:textId="77777777" w:rsidR="00195D4B" w:rsidRPr="00277BA7" w:rsidRDefault="00195D4B" w:rsidP="00195D4B">
      <w:pPr>
        <w:rPr>
          <w:rFonts w:ascii="Times New Roman" w:hAnsi="Times New Roman" w:cs="Times New Roman"/>
          <w:b/>
          <w:bCs/>
        </w:rPr>
      </w:pPr>
      <w:r w:rsidRPr="00277BA7">
        <w:rPr>
          <w:rFonts w:ascii="Times New Roman" w:hAnsi="Times New Roman" w:cs="Times New Roman"/>
          <w:b/>
          <w:bCs/>
        </w:rPr>
        <w:t>Catherine Zahn</w:t>
      </w:r>
    </w:p>
    <w:p w14:paraId="0159FF68" w14:textId="02395F7B" w:rsidR="00011322" w:rsidRPr="00277BA7" w:rsidRDefault="00011322" w:rsidP="00195D4B">
      <w:pPr>
        <w:rPr>
          <w:rFonts w:ascii="Times New Roman" w:hAnsi="Times New Roman" w:cs="Times New Roman"/>
          <w:b/>
          <w:bCs/>
        </w:rPr>
      </w:pPr>
      <w:r w:rsidRPr="00277BA7">
        <w:rPr>
          <w:rFonts w:ascii="Times New Roman" w:hAnsi="Times New Roman" w:cs="Times New Roman"/>
          <w:b/>
          <w:bCs/>
        </w:rPr>
        <w:t>cathcasez@gmail.com</w:t>
      </w:r>
    </w:p>
    <w:p w14:paraId="04841CDF" w14:textId="1281651A" w:rsidR="00011322" w:rsidRPr="00277BA7" w:rsidRDefault="00195D4B">
      <w:pPr>
        <w:rPr>
          <w:rFonts w:ascii="Times New Roman" w:hAnsi="Times New Roman" w:cs="Times New Roman"/>
          <w:b/>
          <w:bCs/>
        </w:rPr>
      </w:pPr>
      <w:r w:rsidRPr="00277BA7">
        <w:rPr>
          <w:rFonts w:ascii="Times New Roman" w:hAnsi="Times New Roman" w:cs="Times New Roman"/>
          <w:b/>
          <w:bCs/>
        </w:rPr>
        <w:t>April 18, 2026</w:t>
      </w:r>
    </w:p>
    <w:p w14:paraId="0DF2E0E9" w14:textId="77777777" w:rsidR="00CB2C9A" w:rsidRPr="00CB2C9A" w:rsidRDefault="00CB2C9A" w:rsidP="00CB2C9A">
      <w:pPr>
        <w:spacing w:line="259" w:lineRule="auto"/>
        <w:rPr>
          <w:rFonts w:ascii="Times New Roman" w:hAnsi="Times New Roman" w:cs="Times New Roman"/>
          <w:b/>
          <w:bCs/>
        </w:rPr>
      </w:pPr>
      <w:r w:rsidRPr="00CB2C9A">
        <w:rPr>
          <w:rFonts w:ascii="Times New Roman" w:hAnsi="Times New Roman" w:cs="Times New Roman"/>
          <w:b/>
          <w:bCs/>
        </w:rPr>
        <w:t>Tips:</w:t>
      </w:r>
    </w:p>
    <w:p w14:paraId="39AB0EAE" w14:textId="77777777" w:rsidR="00CB2C9A" w:rsidRPr="007475F9" w:rsidRDefault="00CB2C9A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Make a timeline</w:t>
      </w:r>
    </w:p>
    <w:p w14:paraId="725F005A" w14:textId="77777777" w:rsidR="00CB2C9A" w:rsidRDefault="00CB2C9A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 w:rsidRPr="00B10B14">
        <w:rPr>
          <w:rFonts w:ascii="Times New Roman" w:hAnsi="Times New Roman" w:cs="Times New Roman"/>
        </w:rPr>
        <w:t>Check with VA where you live</w:t>
      </w:r>
    </w:p>
    <w:p w14:paraId="6903829A" w14:textId="3800322C" w:rsidR="00FA72EB" w:rsidRDefault="00FA72EB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Check Civil War</w:t>
      </w:r>
      <w:r w:rsidR="00E32D72">
        <w:rPr>
          <w:rFonts w:ascii="Times New Roman" w:hAnsi="Times New Roman" w:cs="Times New Roman"/>
        </w:rPr>
        <w:t xml:space="preserve"> pension index</w:t>
      </w:r>
      <w:r w:rsidR="00CE10B0">
        <w:rPr>
          <w:rFonts w:ascii="Times New Roman" w:hAnsi="Times New Roman" w:cs="Times New Roman"/>
        </w:rPr>
        <w:t xml:space="preserve"> (Spanish American War soldiers)</w:t>
      </w:r>
    </w:p>
    <w:p w14:paraId="419D600D" w14:textId="77777777" w:rsidR="00CB2C9A" w:rsidRPr="00B10B14" w:rsidRDefault="00CB2C9A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Build a FAN club</w:t>
      </w:r>
    </w:p>
    <w:p w14:paraId="4D7AA72B" w14:textId="77777777" w:rsidR="00CB2C9A" w:rsidRDefault="00CB2C9A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Look for clues for women and other children</w:t>
      </w:r>
    </w:p>
    <w:p w14:paraId="756BEB4B" w14:textId="6CBA92E7" w:rsidR="00CB2C9A" w:rsidRDefault="00CB2C9A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Affidavits are</w:t>
      </w:r>
      <w:r w:rsidR="00431127">
        <w:rPr>
          <w:rFonts w:ascii="Times New Roman" w:hAnsi="Times New Roman" w:cs="Times New Roman"/>
        </w:rPr>
        <w:t xml:space="preserve"> extremely</w:t>
      </w:r>
      <w:r>
        <w:rPr>
          <w:rFonts w:ascii="Times New Roman" w:hAnsi="Times New Roman" w:cs="Times New Roman"/>
        </w:rPr>
        <w:t xml:space="preserve"> helpful</w:t>
      </w:r>
    </w:p>
    <w:p w14:paraId="482E91CF" w14:textId="2673B032" w:rsidR="00CB2C9A" w:rsidRDefault="00CB2C9A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Letters from descendants can help</w:t>
      </w:r>
      <w:r w:rsidR="000569BA">
        <w:rPr>
          <w:rFonts w:ascii="Times New Roman" w:hAnsi="Times New Roman" w:cs="Times New Roman"/>
        </w:rPr>
        <w:t xml:space="preserve"> you</w:t>
      </w:r>
      <w:r>
        <w:rPr>
          <w:rFonts w:ascii="Times New Roman" w:hAnsi="Times New Roman" w:cs="Times New Roman"/>
        </w:rPr>
        <w:t xml:space="preserve"> build family tree</w:t>
      </w:r>
      <w:r w:rsidR="000569B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for missing relatives</w:t>
      </w:r>
    </w:p>
    <w:p w14:paraId="3D9C8BE4" w14:textId="77777777" w:rsidR="00CB2C9A" w:rsidRDefault="00CB2C9A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Land Bounty records can bring new locations to light</w:t>
      </w:r>
    </w:p>
    <w:p w14:paraId="4E321200" w14:textId="6166CC63" w:rsidR="00FF5655" w:rsidRDefault="00FF5655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Check </w:t>
      </w:r>
      <w:r w:rsidR="00AB1CA9">
        <w:rPr>
          <w:rFonts w:ascii="Times New Roman" w:hAnsi="Times New Roman" w:cs="Times New Roman"/>
        </w:rPr>
        <w:t>local history books and newspapers for military service</w:t>
      </w:r>
    </w:p>
    <w:p w14:paraId="1EA638DA" w14:textId="55F413D9" w:rsidR="00745041" w:rsidRDefault="00745041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Clues in your DNA</w:t>
      </w:r>
    </w:p>
    <w:p w14:paraId="610849F7" w14:textId="76067D5B" w:rsidR="00D4021B" w:rsidRDefault="008A76D4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Check ALL family members</w:t>
      </w:r>
    </w:p>
    <w:p w14:paraId="710E7E37" w14:textId="6FB24050" w:rsidR="008C2D17" w:rsidRDefault="008C2D17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Check fellow soldiers’ files</w:t>
      </w:r>
    </w:p>
    <w:p w14:paraId="7C76A0AC" w14:textId="4FBCB637" w:rsidR="009E0CD8" w:rsidRDefault="009E0CD8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Use a map to see the area </w:t>
      </w:r>
      <w:r w:rsidR="0073014A">
        <w:rPr>
          <w:rFonts w:ascii="Times New Roman" w:hAnsi="Times New Roman" w:cs="Times New Roman"/>
        </w:rPr>
        <w:t>where your family lived</w:t>
      </w:r>
      <w:r w:rsidR="00FD18A6">
        <w:rPr>
          <w:rFonts w:ascii="Times New Roman" w:hAnsi="Times New Roman" w:cs="Times New Roman"/>
        </w:rPr>
        <w:t xml:space="preserve"> past and present</w:t>
      </w:r>
    </w:p>
    <w:p w14:paraId="3BDDA450" w14:textId="2321E705" w:rsidR="00CE10B0" w:rsidRDefault="00CE10B0" w:rsidP="00CB2C9A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Use AI to help </w:t>
      </w:r>
      <w:r w:rsidR="005E20A2">
        <w:rPr>
          <w:rFonts w:ascii="Times New Roman" w:hAnsi="Times New Roman" w:cs="Times New Roman"/>
        </w:rPr>
        <w:t>read old documents-especially the Rev. War pensions</w:t>
      </w:r>
    </w:p>
    <w:p w14:paraId="607374E3" w14:textId="75A57879" w:rsidR="008A76D4" w:rsidRPr="00E47498" w:rsidRDefault="008A76D4" w:rsidP="00E47498">
      <w:pPr>
        <w:spacing w:line="259" w:lineRule="auto"/>
        <w:ind w:left="720"/>
        <w:rPr>
          <w:rFonts w:ascii="Times New Roman" w:hAnsi="Times New Roman" w:cs="Times New Roman"/>
        </w:rPr>
      </w:pPr>
      <w:r w:rsidRPr="00E47498">
        <w:rPr>
          <w:rFonts w:ascii="Times New Roman" w:hAnsi="Times New Roman" w:cs="Times New Roman"/>
        </w:rPr>
        <w:t xml:space="preserve">Chances are if Congress passed a new pension </w:t>
      </w:r>
      <w:r w:rsidR="00E47498" w:rsidRPr="00E47498">
        <w:rPr>
          <w:rFonts w:ascii="Times New Roman" w:hAnsi="Times New Roman" w:cs="Times New Roman"/>
        </w:rPr>
        <w:t>law,</w:t>
      </w:r>
      <w:r w:rsidR="00626F78">
        <w:rPr>
          <w:rFonts w:ascii="Times New Roman" w:hAnsi="Times New Roman" w:cs="Times New Roman"/>
        </w:rPr>
        <w:t xml:space="preserve"> your </w:t>
      </w:r>
      <w:r w:rsidR="00E47498" w:rsidRPr="00E47498">
        <w:rPr>
          <w:rFonts w:ascii="Times New Roman" w:hAnsi="Times New Roman" w:cs="Times New Roman"/>
        </w:rPr>
        <w:t xml:space="preserve">family </w:t>
      </w:r>
      <w:r w:rsidR="00626F78">
        <w:rPr>
          <w:rFonts w:ascii="Times New Roman" w:hAnsi="Times New Roman" w:cs="Times New Roman"/>
        </w:rPr>
        <w:t xml:space="preserve">is </w:t>
      </w:r>
      <w:r w:rsidR="00E47498" w:rsidRPr="00E47498">
        <w:rPr>
          <w:rFonts w:ascii="Times New Roman" w:hAnsi="Times New Roman" w:cs="Times New Roman"/>
        </w:rPr>
        <w:t>waiting</w:t>
      </w:r>
      <w:r w:rsidRPr="00E47498">
        <w:rPr>
          <w:rFonts w:ascii="Times New Roman" w:hAnsi="Times New Roman" w:cs="Times New Roman"/>
        </w:rPr>
        <w:t xml:space="preserve"> </w:t>
      </w:r>
      <w:r w:rsidR="00E47498">
        <w:rPr>
          <w:rFonts w:ascii="Times New Roman" w:hAnsi="Times New Roman" w:cs="Times New Roman"/>
        </w:rPr>
        <w:t>to be paid.</w:t>
      </w:r>
    </w:p>
    <w:p w14:paraId="05FE09F8" w14:textId="30BEB733" w:rsidR="00011322" w:rsidRPr="00277BA7" w:rsidRDefault="00011322">
      <w:pPr>
        <w:rPr>
          <w:rFonts w:ascii="Times New Roman" w:hAnsi="Times New Roman" w:cs="Times New Roman"/>
          <w:b/>
          <w:bCs/>
        </w:rPr>
      </w:pPr>
      <w:r w:rsidRPr="00277BA7">
        <w:rPr>
          <w:rFonts w:ascii="Times New Roman" w:hAnsi="Times New Roman" w:cs="Times New Roman"/>
          <w:b/>
          <w:bCs/>
        </w:rPr>
        <w:t>Pensions</w:t>
      </w:r>
    </w:p>
    <w:p w14:paraId="144DC889" w14:textId="794D7636" w:rsidR="00011322" w:rsidRPr="00277BA7" w:rsidRDefault="00011322" w:rsidP="000113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77BA7">
        <w:rPr>
          <w:rFonts w:ascii="Times New Roman" w:hAnsi="Times New Roman" w:cs="Times New Roman"/>
        </w:rPr>
        <w:t>US Gov’t 72 year rule</w:t>
      </w:r>
    </w:p>
    <w:p w14:paraId="0E8D5079" w14:textId="6807EB42" w:rsidR="00011322" w:rsidRPr="00277BA7" w:rsidRDefault="00011322" w:rsidP="000113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77BA7">
        <w:rPr>
          <w:rFonts w:ascii="Times New Roman" w:hAnsi="Times New Roman" w:cs="Times New Roman"/>
        </w:rPr>
        <w:t xml:space="preserve">Korean War </w:t>
      </w:r>
      <w:r w:rsidR="001446D4">
        <w:rPr>
          <w:rFonts w:ascii="Times New Roman" w:hAnsi="Times New Roman" w:cs="Times New Roman"/>
        </w:rPr>
        <w:t>to 1912</w:t>
      </w:r>
    </w:p>
    <w:p w14:paraId="21244A6C" w14:textId="12D936F8" w:rsidR="00011322" w:rsidRPr="00277BA7" w:rsidRDefault="00011322" w:rsidP="000113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77BA7">
        <w:rPr>
          <w:rFonts w:ascii="Times New Roman" w:hAnsi="Times New Roman" w:cs="Times New Roman"/>
        </w:rPr>
        <w:t>1973 Fire-St. Louis, MO</w:t>
      </w:r>
    </w:p>
    <w:p w14:paraId="100462EB" w14:textId="77D1B311" w:rsidR="00011322" w:rsidRPr="00277BA7" w:rsidRDefault="00011322" w:rsidP="00483E9C">
      <w:pPr>
        <w:pStyle w:val="ListParagraph"/>
        <w:rPr>
          <w:rFonts w:ascii="Times New Roman" w:hAnsi="Times New Roman" w:cs="Times New Roman"/>
        </w:rPr>
      </w:pPr>
      <w:r w:rsidRPr="00277BA7">
        <w:rPr>
          <w:rFonts w:ascii="Times New Roman" w:hAnsi="Times New Roman" w:cs="Times New Roman"/>
        </w:rPr>
        <w:t>Records from 1912-1963 Army, Army Air Force, and Air Force</w:t>
      </w:r>
      <w:r w:rsidR="00483E9C" w:rsidRPr="00277BA7">
        <w:rPr>
          <w:rFonts w:ascii="Times New Roman" w:hAnsi="Times New Roman" w:cs="Times New Roman"/>
        </w:rPr>
        <w:t xml:space="preserve"> </w:t>
      </w:r>
    </w:p>
    <w:p w14:paraId="2C989884" w14:textId="6ABCE99E" w:rsidR="00483E9C" w:rsidRPr="00277BA7" w:rsidRDefault="00483E9C" w:rsidP="00483E9C">
      <w:pPr>
        <w:pStyle w:val="ListParagraph"/>
        <w:rPr>
          <w:rFonts w:ascii="Times New Roman" w:hAnsi="Times New Roman" w:cs="Times New Roman"/>
        </w:rPr>
      </w:pPr>
      <w:r w:rsidRPr="00277BA7">
        <w:rPr>
          <w:rFonts w:ascii="Times New Roman" w:hAnsi="Times New Roman" w:cs="Times New Roman"/>
        </w:rPr>
        <w:t xml:space="preserve">Article: </w:t>
      </w:r>
      <w:hyperlink r:id="rId8" w:history="1">
        <w:r w:rsidRPr="00277BA7">
          <w:rPr>
            <w:rStyle w:val="Hyperlink"/>
            <w:rFonts w:ascii="Times New Roman" w:hAnsi="Times New Roman" w:cs="Times New Roman"/>
          </w:rPr>
          <w:t>www.dvidshub.net/news/507830</w:t>
        </w:r>
      </w:hyperlink>
      <w:r w:rsidRPr="00277BA7">
        <w:rPr>
          <w:rFonts w:ascii="Times New Roman" w:hAnsi="Times New Roman" w:cs="Times New Roman"/>
        </w:rPr>
        <w:t xml:space="preserve"> </w:t>
      </w:r>
    </w:p>
    <w:p w14:paraId="6E013C7C" w14:textId="7DD95E20" w:rsidR="000F26D2" w:rsidRPr="00277BA7" w:rsidRDefault="000F26D2" w:rsidP="00483E9C">
      <w:pPr>
        <w:pStyle w:val="ListParagraph"/>
        <w:rPr>
          <w:rFonts w:ascii="Times New Roman" w:hAnsi="Times New Roman" w:cs="Times New Roman"/>
        </w:rPr>
      </w:pPr>
      <w:r w:rsidRPr="00277BA7">
        <w:rPr>
          <w:rFonts w:ascii="Times New Roman" w:hAnsi="Times New Roman" w:cs="Times New Roman"/>
        </w:rPr>
        <w:t xml:space="preserve">Video: </w:t>
      </w:r>
      <w:hyperlink r:id="rId9" w:history="1">
        <w:r w:rsidR="00C25489" w:rsidRPr="00277BA7">
          <w:rPr>
            <w:rStyle w:val="Hyperlink"/>
            <w:rFonts w:ascii="Times New Roman" w:hAnsi="Times New Roman" w:cs="Times New Roman"/>
          </w:rPr>
          <w:t>Continued Recovery of Military Records Destroyed in a 1973 Fire | Living St. Louis</w:t>
        </w:r>
      </w:hyperlink>
      <w:r w:rsidR="00C25489" w:rsidRPr="00277BA7">
        <w:rPr>
          <w:rFonts w:ascii="Times New Roman" w:hAnsi="Times New Roman" w:cs="Times New Roman"/>
        </w:rPr>
        <w:t xml:space="preserve"> (YouTube)</w:t>
      </w:r>
    </w:p>
    <w:p w14:paraId="714BD788" w14:textId="1C2A4C77" w:rsidR="00483E9C" w:rsidRPr="00277BA7" w:rsidRDefault="00483E9C" w:rsidP="00483E9C">
      <w:pPr>
        <w:rPr>
          <w:rFonts w:ascii="Times New Roman" w:hAnsi="Times New Roman" w:cs="Times New Roman"/>
        </w:rPr>
      </w:pPr>
      <w:r w:rsidRPr="00277BA7">
        <w:rPr>
          <w:rFonts w:ascii="Times New Roman" w:hAnsi="Times New Roman" w:cs="Times New Roman"/>
          <w:b/>
          <w:bCs/>
        </w:rPr>
        <w:t xml:space="preserve">NARA </w:t>
      </w:r>
      <w:hyperlink r:id="rId10" w:history="1">
        <w:r w:rsidRPr="00277BA7">
          <w:rPr>
            <w:rStyle w:val="Hyperlink"/>
            <w:rFonts w:ascii="Times New Roman" w:hAnsi="Times New Roman" w:cs="Times New Roman"/>
          </w:rPr>
          <w:t>www.archives.gov</w:t>
        </w:r>
      </w:hyperlink>
      <w:r w:rsidRPr="00277BA7">
        <w:rPr>
          <w:rFonts w:ascii="Times New Roman" w:hAnsi="Times New Roman" w:cs="Times New Roman"/>
        </w:rPr>
        <w:t xml:space="preserve"> </w:t>
      </w:r>
    </w:p>
    <w:p w14:paraId="304601CE" w14:textId="77777777" w:rsidR="00E43C61" w:rsidRDefault="005C543C" w:rsidP="00E43C61">
      <w:pPr>
        <w:pStyle w:val="ListParagraph"/>
        <w:rPr>
          <w:rFonts w:ascii="Times New Roman" w:hAnsi="Times New Roman" w:cs="Times New Roman"/>
        </w:rPr>
      </w:pPr>
      <w:r w:rsidRPr="00277BA7">
        <w:rPr>
          <w:rFonts w:ascii="Times New Roman" w:hAnsi="Times New Roman" w:cs="Times New Roman"/>
        </w:rPr>
        <w:t xml:space="preserve">Online guides </w:t>
      </w:r>
      <w:r w:rsidR="00483E9C" w:rsidRPr="00277BA7">
        <w:rPr>
          <w:rFonts w:ascii="Times New Roman" w:hAnsi="Times New Roman" w:cs="Times New Roman"/>
        </w:rPr>
        <w:t>for Genealogists and Family Historians</w:t>
      </w:r>
      <w:r w:rsidRPr="00277BA7">
        <w:rPr>
          <w:rFonts w:ascii="Times New Roman" w:hAnsi="Times New Roman" w:cs="Times New Roman"/>
        </w:rPr>
        <w:t xml:space="preserve"> </w:t>
      </w:r>
    </w:p>
    <w:p w14:paraId="75A6EA00" w14:textId="3A077D77" w:rsidR="005C543C" w:rsidRPr="00E43C61" w:rsidRDefault="005C543C" w:rsidP="00E43C6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277BA7">
        <w:rPr>
          <w:rFonts w:ascii="Times New Roman" w:hAnsi="Times New Roman" w:cs="Times New Roman"/>
        </w:rPr>
        <w:t xml:space="preserve">Book </w:t>
      </w:r>
      <w:r w:rsidRPr="00277BA7">
        <w:rPr>
          <w:rFonts w:ascii="Times New Roman" w:hAnsi="Times New Roman" w:cs="Times New Roman"/>
          <w:i/>
          <w:iCs/>
          <w:u w:val="single"/>
        </w:rPr>
        <w:t>Guide to Genealogical Research in the National Archives</w:t>
      </w:r>
      <w:r w:rsidRPr="00277BA7">
        <w:rPr>
          <w:rFonts w:ascii="Times New Roman" w:hAnsi="Times New Roman" w:cs="Times New Roman"/>
        </w:rPr>
        <w:t xml:space="preserve"> US General Services Administration, General Services Administration, Smithsonian Institute </w:t>
      </w:r>
      <w:r w:rsidRPr="00277BA7">
        <w:rPr>
          <w:rFonts w:ascii="Times New Roman" w:hAnsi="Times New Roman" w:cs="Times New Roman"/>
        </w:rPr>
        <w:lastRenderedPageBreak/>
        <w:t xml:space="preserve">2001 </w:t>
      </w:r>
      <w:hyperlink r:id="rId11" w:history="1">
        <w:r w:rsidR="00E43C61" w:rsidRPr="00E43C61">
          <w:rPr>
            <w:rStyle w:val="Hyperlink"/>
            <w:rFonts w:ascii="Times New Roman" w:hAnsi="Times New Roman" w:cs="Times New Roman"/>
          </w:rPr>
          <w:t>Book: Guide to Genealogical Research in the National Archives | National Archives</w:t>
        </w:r>
      </w:hyperlink>
      <w:r w:rsidR="00E43C61">
        <w:rPr>
          <w:rFonts w:ascii="Times New Roman" w:hAnsi="Times New Roman" w:cs="Times New Roman"/>
        </w:rPr>
        <w:t xml:space="preserve">    </w:t>
      </w:r>
      <w:r w:rsidRPr="00E43C61">
        <w:rPr>
          <w:rFonts w:ascii="Times New Roman" w:hAnsi="Times New Roman" w:cs="Times New Roman"/>
          <w:i/>
          <w:iCs/>
        </w:rPr>
        <w:t>Currently out of print-several copies available via used books sites</w:t>
      </w:r>
    </w:p>
    <w:p w14:paraId="3305D0D2" w14:textId="301145DC" w:rsidR="00E3398D" w:rsidRPr="00E3398D" w:rsidRDefault="001E0870" w:rsidP="00E3398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Veteran forms </w:t>
      </w:r>
      <w:hyperlink r:id="rId12" w:history="1">
        <w:r w:rsidRPr="001E0870">
          <w:rPr>
            <w:rStyle w:val="Hyperlink"/>
            <w:rFonts w:ascii="Times New Roman" w:hAnsi="Times New Roman" w:cs="Times New Roman"/>
          </w:rPr>
          <w:t>Request Military Service Records | National Archives</w:t>
        </w:r>
      </w:hyperlink>
    </w:p>
    <w:p w14:paraId="6AC43F70" w14:textId="6A365C91" w:rsidR="00AF702C" w:rsidRDefault="00AF702C" w:rsidP="00E3398D">
      <w:pPr>
        <w:spacing w:line="259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Adjutant General’s Office General Letters series   </w:t>
      </w:r>
    </w:p>
    <w:p w14:paraId="05C29A6F" w14:textId="69DE6A03" w:rsidR="00AF702C" w:rsidRDefault="00AF702C" w:rsidP="00AF702C">
      <w:pPr>
        <w:pStyle w:val="ListParagraph"/>
        <w:numPr>
          <w:ilvl w:val="0"/>
          <w:numId w:val="8"/>
        </w:numPr>
        <w:spacing w:line="259" w:lineRule="auto"/>
        <w:rPr>
          <w:rFonts w:ascii="Times New Roman" w:hAnsi="Times New Roman" w:cs="Times New Roman"/>
        </w:rPr>
      </w:pPr>
      <w:r w:rsidRPr="00B443FB">
        <w:rPr>
          <w:rFonts w:ascii="Times New Roman" w:hAnsi="Times New Roman" w:cs="Times New Roman"/>
        </w:rPr>
        <w:t>FamilySearch.org</w:t>
      </w:r>
      <w:r w:rsidR="00E43C61">
        <w:rPr>
          <w:rFonts w:ascii="Times New Roman" w:hAnsi="Times New Roman" w:cs="Times New Roman"/>
        </w:rPr>
        <w:t xml:space="preserve"> </w:t>
      </w:r>
      <w:r w:rsidR="009A5300">
        <w:rPr>
          <w:rFonts w:ascii="Times New Roman" w:hAnsi="Times New Roman" w:cs="Times New Roman"/>
        </w:rPr>
        <w:t xml:space="preserve"> Wiki </w:t>
      </w:r>
      <w:hyperlink r:id="rId13" w:history="1">
        <w:r w:rsidR="009A5300" w:rsidRPr="009A5300">
          <w:rPr>
            <w:rStyle w:val="Hyperlink"/>
            <w:rFonts w:ascii="Times New Roman" w:hAnsi="Times New Roman" w:cs="Times New Roman"/>
          </w:rPr>
          <w:t xml:space="preserve">US Army (Regular </w:t>
        </w:r>
        <w:proofErr w:type="gramStart"/>
        <w:r w:rsidR="009A5300" w:rsidRPr="009A5300">
          <w:rPr>
            <w:rStyle w:val="Hyperlink"/>
            <w:rFonts w:ascii="Times New Roman" w:hAnsi="Times New Roman" w:cs="Times New Roman"/>
          </w:rPr>
          <w:t>Army) •</w:t>
        </w:r>
        <w:proofErr w:type="gramEnd"/>
        <w:r w:rsidR="009A5300" w:rsidRPr="009A5300">
          <w:rPr>
            <w:rStyle w:val="Hyperlink"/>
            <w:rFonts w:ascii="Times New Roman" w:hAnsi="Times New Roman" w:cs="Times New Roman"/>
          </w:rPr>
          <w:t xml:space="preserve"> FamilySearch</w:t>
        </w:r>
      </w:hyperlink>
    </w:p>
    <w:p w14:paraId="15AB59A3" w14:textId="6CFFA2A8" w:rsidR="00AF702C" w:rsidRDefault="00AF702C" w:rsidP="00AF702C">
      <w:pPr>
        <w:pStyle w:val="ListParagraph"/>
        <w:numPr>
          <w:ilvl w:val="0"/>
          <w:numId w:val="8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RG 94 (1780s-1917)</w:t>
      </w:r>
      <w:r w:rsidR="001E0870">
        <w:rPr>
          <w:rFonts w:ascii="Times New Roman" w:hAnsi="Times New Roman" w:cs="Times New Roman"/>
        </w:rPr>
        <w:t xml:space="preserve"> </w:t>
      </w:r>
      <w:hyperlink r:id="rId14" w:history="1">
        <w:r w:rsidR="00A94899" w:rsidRPr="00A94899">
          <w:rPr>
            <w:rStyle w:val="Hyperlink"/>
            <w:rFonts w:ascii="Times New Roman" w:hAnsi="Times New Roman" w:cs="Times New Roman"/>
          </w:rPr>
          <w:t>Guide to Archival Holdings (RG 54-96) | National Archives</w:t>
        </w:r>
      </w:hyperlink>
      <w:r w:rsidR="00A94899">
        <w:rPr>
          <w:rFonts w:ascii="Times New Roman" w:hAnsi="Times New Roman" w:cs="Times New Roman"/>
        </w:rPr>
        <w:t xml:space="preserve"> Scroll to RG 94</w:t>
      </w:r>
    </w:p>
    <w:p w14:paraId="699A765D" w14:textId="46977BBC" w:rsidR="00AF702C" w:rsidRPr="00B443FB" w:rsidRDefault="00AF702C" w:rsidP="00AF702C">
      <w:pPr>
        <w:pStyle w:val="ListParagraph"/>
        <w:numPr>
          <w:ilvl w:val="0"/>
          <w:numId w:val="8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RG 407 (1905-1981)</w:t>
      </w:r>
      <w:r w:rsidR="00B44224">
        <w:rPr>
          <w:rFonts w:ascii="Times New Roman" w:hAnsi="Times New Roman" w:cs="Times New Roman"/>
        </w:rPr>
        <w:t xml:space="preserve"> (no online links)</w:t>
      </w:r>
    </w:p>
    <w:p w14:paraId="7DABC3BA" w14:textId="3F9C06CC" w:rsidR="000D0B67" w:rsidRDefault="000D0B67" w:rsidP="00627D52">
      <w:pPr>
        <w:spacing w:line="259" w:lineRule="auto"/>
        <w:rPr>
          <w:rFonts w:ascii="Times New Roman" w:hAnsi="Times New Roman" w:cs="Times New Roman"/>
        </w:rPr>
      </w:pPr>
      <w:r w:rsidRPr="00277BA7">
        <w:rPr>
          <w:rFonts w:ascii="Times New Roman" w:hAnsi="Times New Roman" w:cs="Times New Roman"/>
          <w:b/>
          <w:bCs/>
        </w:rPr>
        <w:t xml:space="preserve">Library of </w:t>
      </w:r>
      <w:r w:rsidR="00277BA7" w:rsidRPr="00277BA7">
        <w:rPr>
          <w:rFonts w:ascii="Times New Roman" w:hAnsi="Times New Roman" w:cs="Times New Roman"/>
          <w:b/>
          <w:bCs/>
        </w:rPr>
        <w:t>C</w:t>
      </w:r>
      <w:r w:rsidRPr="00277BA7">
        <w:rPr>
          <w:rFonts w:ascii="Times New Roman" w:hAnsi="Times New Roman" w:cs="Times New Roman"/>
          <w:b/>
          <w:bCs/>
        </w:rPr>
        <w:t>ongr</w:t>
      </w:r>
      <w:r w:rsidR="000505F5">
        <w:rPr>
          <w:rFonts w:ascii="Times New Roman" w:hAnsi="Times New Roman" w:cs="Times New Roman"/>
          <w:b/>
          <w:bCs/>
        </w:rPr>
        <w:t>ess</w:t>
      </w:r>
      <w:r w:rsidR="00627D52" w:rsidRPr="00277BA7">
        <w:rPr>
          <w:rFonts w:ascii="Times New Roman" w:hAnsi="Times New Roman" w:cs="Times New Roman"/>
        </w:rPr>
        <w:t xml:space="preserve">      </w:t>
      </w:r>
      <w:r w:rsidRPr="00277BA7">
        <w:rPr>
          <w:rFonts w:ascii="Times New Roman" w:hAnsi="Times New Roman" w:cs="Times New Roman"/>
        </w:rPr>
        <w:t>LOC.gov</w:t>
      </w:r>
      <w:r w:rsidR="000505F5">
        <w:rPr>
          <w:rFonts w:ascii="Times New Roman" w:hAnsi="Times New Roman" w:cs="Times New Roman"/>
        </w:rPr>
        <w:t xml:space="preserve"> </w:t>
      </w:r>
    </w:p>
    <w:p w14:paraId="0896C7A4" w14:textId="45E7270E" w:rsidR="00B44224" w:rsidRDefault="00B44224" w:rsidP="00B44224">
      <w:pPr>
        <w:pStyle w:val="ListParagraph"/>
        <w:numPr>
          <w:ilvl w:val="0"/>
          <w:numId w:val="11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Newspapers</w:t>
      </w:r>
      <w:r w:rsidR="00344025">
        <w:rPr>
          <w:rFonts w:ascii="Times New Roman" w:hAnsi="Times New Roman" w:cs="Times New Roman"/>
        </w:rPr>
        <w:t xml:space="preserve"> </w:t>
      </w:r>
      <w:r w:rsidR="00344025">
        <w:rPr>
          <w:rFonts w:ascii="Times New Roman" w:hAnsi="Times New Roman" w:cs="Times New Roman"/>
        </w:rPr>
        <w:tab/>
      </w:r>
      <w:hyperlink r:id="rId15" w:history="1">
        <w:r w:rsidR="00344025" w:rsidRPr="00D47EB7">
          <w:rPr>
            <w:rStyle w:val="Hyperlink"/>
            <w:rFonts w:ascii="Times New Roman" w:hAnsi="Times New Roman" w:cs="Times New Roman"/>
          </w:rPr>
          <w:t>www.loc.gov/collections/chronicling-america</w:t>
        </w:r>
      </w:hyperlink>
      <w:r w:rsidR="00344025">
        <w:rPr>
          <w:rFonts w:ascii="Times New Roman" w:hAnsi="Times New Roman" w:cs="Times New Roman"/>
        </w:rPr>
        <w:t xml:space="preserve"> </w:t>
      </w:r>
    </w:p>
    <w:p w14:paraId="599B9E37" w14:textId="4E418D8F" w:rsidR="00B44224" w:rsidRPr="00B44224" w:rsidRDefault="00B44224" w:rsidP="00B44224">
      <w:pPr>
        <w:pStyle w:val="ListParagraph"/>
        <w:numPr>
          <w:ilvl w:val="0"/>
          <w:numId w:val="11"/>
        </w:num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Civil War</w:t>
      </w:r>
      <w:r w:rsidR="00761278">
        <w:rPr>
          <w:rFonts w:ascii="Times New Roman" w:hAnsi="Times New Roman" w:cs="Times New Roman"/>
        </w:rPr>
        <w:tab/>
      </w:r>
      <w:hyperlink r:id="rId16" w:history="1">
        <w:r w:rsidR="000D20D1" w:rsidRPr="00D47EB7">
          <w:rPr>
            <w:rStyle w:val="Hyperlink"/>
            <w:rFonts w:ascii="Times New Roman" w:hAnsi="Times New Roman" w:cs="Times New Roman"/>
          </w:rPr>
          <w:t>www.loc.gov/search/?in=&amp;q=Civil+War&amp;new=true</w:t>
        </w:r>
      </w:hyperlink>
      <w:r w:rsidR="000D20D1">
        <w:rPr>
          <w:rFonts w:ascii="Times New Roman" w:hAnsi="Times New Roman" w:cs="Times New Roman"/>
        </w:rPr>
        <w:t xml:space="preserve"> </w:t>
      </w:r>
    </w:p>
    <w:p w14:paraId="5C9D2666" w14:textId="15D9AABC" w:rsidR="00627D52" w:rsidRPr="00277BA7" w:rsidRDefault="002F6905" w:rsidP="00277BA7">
      <w:pPr>
        <w:spacing w:line="259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Online resources</w:t>
      </w:r>
    </w:p>
    <w:p w14:paraId="25D49E5A" w14:textId="77777777" w:rsidR="00657B20" w:rsidRDefault="0052145F" w:rsidP="00E43C61">
      <w:pPr>
        <w:pStyle w:val="ListParagraph"/>
        <w:numPr>
          <w:ilvl w:val="1"/>
          <w:numId w:val="13"/>
        </w:numPr>
        <w:spacing w:line="259" w:lineRule="auto"/>
        <w:rPr>
          <w:rFonts w:ascii="Times New Roman" w:hAnsi="Times New Roman" w:cs="Times New Roman"/>
        </w:rPr>
      </w:pPr>
      <w:r w:rsidRPr="00E43C61">
        <w:rPr>
          <w:rFonts w:ascii="Times New Roman" w:hAnsi="Times New Roman" w:cs="Times New Roman"/>
        </w:rPr>
        <w:t>Revolutionary War</w:t>
      </w:r>
      <w:r w:rsidR="002F6905" w:rsidRPr="00E43C61">
        <w:rPr>
          <w:rFonts w:ascii="Times New Roman" w:hAnsi="Times New Roman" w:cs="Times New Roman"/>
        </w:rPr>
        <w:t xml:space="preserve">- </w:t>
      </w:r>
      <w:hyperlink r:id="rId17" w:history="1">
        <w:r w:rsidR="002F6905" w:rsidRPr="00E43C61">
          <w:rPr>
            <w:rStyle w:val="Hyperlink"/>
            <w:rFonts w:ascii="Times New Roman" w:hAnsi="Times New Roman" w:cs="Times New Roman"/>
          </w:rPr>
          <w:t>www.ancestry.com</w:t>
        </w:r>
      </w:hyperlink>
      <w:r w:rsidR="002F6905" w:rsidRPr="00E43C61">
        <w:rPr>
          <w:rFonts w:ascii="Times New Roman" w:hAnsi="Times New Roman" w:cs="Times New Roman"/>
        </w:rPr>
        <w:t xml:space="preserve">; </w:t>
      </w:r>
    </w:p>
    <w:p w14:paraId="682FA66B" w14:textId="3A75CE81" w:rsidR="00657B20" w:rsidRDefault="00CE743E" w:rsidP="00E43C61">
      <w:pPr>
        <w:pStyle w:val="ListParagraph"/>
        <w:numPr>
          <w:ilvl w:val="1"/>
          <w:numId w:val="13"/>
        </w:numPr>
        <w:spacing w:line="259" w:lineRule="auto"/>
        <w:rPr>
          <w:rFonts w:ascii="Times New Roman" w:hAnsi="Times New Roman" w:cs="Times New Roman"/>
        </w:rPr>
      </w:pPr>
      <w:hyperlink r:id="rId18" w:history="1">
        <w:r w:rsidRPr="00657B20">
          <w:rPr>
            <w:rStyle w:val="Hyperlink"/>
            <w:rFonts w:ascii="Times New Roman" w:hAnsi="Times New Roman" w:cs="Times New Roman"/>
          </w:rPr>
          <w:t>www.heritagequest.com</w:t>
        </w:r>
      </w:hyperlink>
      <w:r w:rsidRPr="00E43C61">
        <w:rPr>
          <w:rFonts w:ascii="Times New Roman" w:hAnsi="Times New Roman" w:cs="Times New Roman"/>
        </w:rPr>
        <w:t xml:space="preserve">; </w:t>
      </w:r>
    </w:p>
    <w:p w14:paraId="396BD7B2" w14:textId="33956D34" w:rsidR="00277BA7" w:rsidRPr="00E43C61" w:rsidRDefault="00CE743E" w:rsidP="00E43C61">
      <w:pPr>
        <w:pStyle w:val="ListParagraph"/>
        <w:numPr>
          <w:ilvl w:val="1"/>
          <w:numId w:val="13"/>
        </w:numPr>
        <w:spacing w:line="259" w:lineRule="auto"/>
        <w:rPr>
          <w:rFonts w:ascii="Times New Roman" w:hAnsi="Times New Roman" w:cs="Times New Roman"/>
        </w:rPr>
      </w:pPr>
      <w:hyperlink r:id="rId19" w:history="1">
        <w:r w:rsidRPr="00657B20">
          <w:rPr>
            <w:rStyle w:val="Hyperlink"/>
            <w:rFonts w:ascii="Times New Roman" w:hAnsi="Times New Roman" w:cs="Times New Roman"/>
          </w:rPr>
          <w:t>Fold3.com</w:t>
        </w:r>
      </w:hyperlink>
    </w:p>
    <w:p w14:paraId="5F15793E" w14:textId="258B17AC" w:rsidR="000569BA" w:rsidRPr="00E43C61" w:rsidRDefault="000569BA" w:rsidP="00E43C61">
      <w:pPr>
        <w:pStyle w:val="ListParagraph"/>
        <w:numPr>
          <w:ilvl w:val="1"/>
          <w:numId w:val="13"/>
        </w:numPr>
        <w:spacing w:line="259" w:lineRule="auto"/>
        <w:rPr>
          <w:rFonts w:ascii="Times New Roman" w:hAnsi="Times New Roman" w:cs="Times New Roman"/>
        </w:rPr>
      </w:pPr>
      <w:r w:rsidRPr="00E43C61">
        <w:rPr>
          <w:rFonts w:ascii="Times New Roman" w:hAnsi="Times New Roman" w:cs="Times New Roman"/>
        </w:rPr>
        <w:t xml:space="preserve">Daughter of the American Revolution </w:t>
      </w:r>
      <w:hyperlink r:id="rId20" w:history="1">
        <w:r w:rsidR="00F946C7" w:rsidRPr="00657B20">
          <w:rPr>
            <w:rStyle w:val="Hyperlink"/>
            <w:rFonts w:ascii="Times New Roman" w:hAnsi="Times New Roman" w:cs="Times New Roman"/>
          </w:rPr>
          <w:t>www.dar.org</w:t>
        </w:r>
      </w:hyperlink>
    </w:p>
    <w:p w14:paraId="1F563B17" w14:textId="71544349" w:rsidR="00B85EFC" w:rsidRPr="00E43C61" w:rsidRDefault="00B128CC" w:rsidP="00E43C61">
      <w:pPr>
        <w:pStyle w:val="ListParagraph"/>
        <w:numPr>
          <w:ilvl w:val="1"/>
          <w:numId w:val="13"/>
        </w:numPr>
        <w:spacing w:line="259" w:lineRule="auto"/>
        <w:rPr>
          <w:rFonts w:ascii="Times New Roman" w:hAnsi="Times New Roman" w:cs="Times New Roman"/>
        </w:rPr>
      </w:pPr>
      <w:r w:rsidRPr="00E43C61">
        <w:rPr>
          <w:rFonts w:ascii="Times New Roman" w:hAnsi="Times New Roman" w:cs="Times New Roman"/>
        </w:rPr>
        <w:t xml:space="preserve">David Center </w:t>
      </w:r>
      <w:r w:rsidR="00FF5655" w:rsidRPr="00E43C61">
        <w:rPr>
          <w:rFonts w:ascii="Times New Roman" w:hAnsi="Times New Roman" w:cs="Times New Roman"/>
        </w:rPr>
        <w:t xml:space="preserve">(former David Library)  </w:t>
      </w:r>
      <w:hyperlink r:id="rId21" w:history="1">
        <w:r w:rsidRPr="00657B20">
          <w:rPr>
            <w:rStyle w:val="Hyperlink"/>
            <w:rFonts w:ascii="Times New Roman" w:hAnsi="Times New Roman" w:cs="Times New Roman"/>
          </w:rPr>
          <w:t>www.amphilsoc.org/david-center-american-revolution</w:t>
        </w:r>
      </w:hyperlink>
    </w:p>
    <w:p w14:paraId="022CF8E4" w14:textId="667A84F1" w:rsidR="000D0B67" w:rsidRDefault="000D0B67" w:rsidP="00E43C61">
      <w:pPr>
        <w:pStyle w:val="ListParagraph"/>
        <w:numPr>
          <w:ilvl w:val="1"/>
          <w:numId w:val="13"/>
        </w:numPr>
        <w:spacing w:line="259" w:lineRule="auto"/>
        <w:rPr>
          <w:rFonts w:ascii="Times New Roman" w:hAnsi="Times New Roman" w:cs="Times New Roman"/>
        </w:rPr>
      </w:pPr>
      <w:r w:rsidRPr="00E43C61">
        <w:rPr>
          <w:rFonts w:ascii="Times New Roman" w:hAnsi="Times New Roman" w:cs="Times New Roman"/>
        </w:rPr>
        <w:t>War of 1812</w:t>
      </w:r>
      <w:r w:rsidR="00CE743E" w:rsidRPr="00E43C61">
        <w:rPr>
          <w:rFonts w:ascii="Times New Roman" w:hAnsi="Times New Roman" w:cs="Times New Roman"/>
        </w:rPr>
        <w:t xml:space="preserve"> </w:t>
      </w:r>
      <w:r w:rsidR="00735D78" w:rsidRPr="00E43C61">
        <w:rPr>
          <w:rFonts w:ascii="Times New Roman" w:hAnsi="Times New Roman" w:cs="Times New Roman"/>
        </w:rPr>
        <w:t>– free on Fold3.com</w:t>
      </w:r>
      <w:r w:rsidR="00352D01">
        <w:rPr>
          <w:rFonts w:ascii="Times New Roman" w:hAnsi="Times New Roman" w:cs="Times New Roman"/>
        </w:rPr>
        <w:t xml:space="preserve"> </w:t>
      </w:r>
      <w:hyperlink r:id="rId22" w:history="1">
        <w:r w:rsidR="00352D01" w:rsidRPr="00D47EB7">
          <w:rPr>
            <w:rStyle w:val="Hyperlink"/>
            <w:rFonts w:ascii="Times New Roman" w:hAnsi="Times New Roman" w:cs="Times New Roman"/>
          </w:rPr>
          <w:t>www.fold3.com/publication/1017/us-war-of-1812-pension-application-files-index-1812-1815</w:t>
        </w:r>
      </w:hyperlink>
      <w:r w:rsidR="00352D01">
        <w:rPr>
          <w:rFonts w:ascii="Times New Roman" w:hAnsi="Times New Roman" w:cs="Times New Roman"/>
        </w:rPr>
        <w:t xml:space="preserve"> </w:t>
      </w:r>
    </w:p>
    <w:p w14:paraId="2B820B87" w14:textId="77777777" w:rsidR="00657B20" w:rsidRDefault="000D0B67" w:rsidP="00657B20">
      <w:pPr>
        <w:pStyle w:val="ListParagraph"/>
        <w:numPr>
          <w:ilvl w:val="1"/>
          <w:numId w:val="13"/>
        </w:numPr>
        <w:spacing w:line="259" w:lineRule="auto"/>
        <w:rPr>
          <w:rFonts w:ascii="Times New Roman" w:hAnsi="Times New Roman" w:cs="Times New Roman"/>
        </w:rPr>
      </w:pPr>
      <w:r w:rsidRPr="00E43C61">
        <w:rPr>
          <w:rFonts w:ascii="Times New Roman" w:hAnsi="Times New Roman" w:cs="Times New Roman"/>
        </w:rPr>
        <w:t>Civil War</w:t>
      </w:r>
    </w:p>
    <w:p w14:paraId="08B28EC2" w14:textId="77777777" w:rsidR="00657B20" w:rsidRDefault="000D0B67" w:rsidP="00627D52">
      <w:pPr>
        <w:pStyle w:val="ListParagraph"/>
        <w:numPr>
          <w:ilvl w:val="2"/>
          <w:numId w:val="13"/>
        </w:numPr>
        <w:spacing w:line="259" w:lineRule="auto"/>
        <w:rPr>
          <w:rFonts w:ascii="Times New Roman" w:hAnsi="Times New Roman" w:cs="Times New Roman"/>
        </w:rPr>
      </w:pPr>
      <w:r w:rsidRPr="00657B20">
        <w:rPr>
          <w:rFonts w:ascii="Times New Roman" w:hAnsi="Times New Roman" w:cs="Times New Roman"/>
        </w:rPr>
        <w:t>Widow’s Pension</w:t>
      </w:r>
      <w:r w:rsidR="00627D52" w:rsidRPr="00657B20">
        <w:rPr>
          <w:rFonts w:ascii="Times New Roman" w:hAnsi="Times New Roman" w:cs="Times New Roman"/>
        </w:rPr>
        <w:t>s</w:t>
      </w:r>
      <w:r w:rsidR="00735D78" w:rsidRPr="00657B20">
        <w:rPr>
          <w:rFonts w:ascii="Times New Roman" w:hAnsi="Times New Roman" w:cs="Times New Roman"/>
        </w:rPr>
        <w:t xml:space="preserve">- </w:t>
      </w:r>
      <w:hyperlink r:id="rId23" w:history="1">
        <w:r w:rsidR="00735D78" w:rsidRPr="00657B20">
          <w:rPr>
            <w:rStyle w:val="Hyperlink"/>
            <w:rFonts w:ascii="Times New Roman" w:hAnsi="Times New Roman" w:cs="Times New Roman"/>
          </w:rPr>
          <w:t>ancestry.com</w:t>
        </w:r>
      </w:hyperlink>
      <w:r w:rsidR="00735D78" w:rsidRPr="00657B20">
        <w:rPr>
          <w:rFonts w:ascii="Times New Roman" w:hAnsi="Times New Roman" w:cs="Times New Roman"/>
        </w:rPr>
        <w:t xml:space="preserve">; </w:t>
      </w:r>
      <w:hyperlink r:id="rId24" w:history="1">
        <w:r w:rsidR="00657B20" w:rsidRPr="00657B20">
          <w:rPr>
            <w:rStyle w:val="Hyperlink"/>
            <w:rFonts w:ascii="Times New Roman" w:hAnsi="Times New Roman" w:cs="Times New Roman"/>
          </w:rPr>
          <w:t>Fold3.com</w:t>
        </w:r>
      </w:hyperlink>
      <w:r w:rsidR="00657B20" w:rsidRPr="00657B20">
        <w:rPr>
          <w:rFonts w:ascii="Times New Roman" w:hAnsi="Times New Roman" w:cs="Times New Roman"/>
        </w:rPr>
        <w:t xml:space="preserve"> </w:t>
      </w:r>
      <w:r w:rsidR="00A81681" w:rsidRPr="00657B20">
        <w:rPr>
          <w:rFonts w:ascii="Times New Roman" w:hAnsi="Times New Roman" w:cs="Times New Roman"/>
        </w:rPr>
        <w:t>$</w:t>
      </w:r>
    </w:p>
    <w:p w14:paraId="7B465DBB" w14:textId="5DC9258E" w:rsidR="0052145F" w:rsidRPr="00657B20" w:rsidRDefault="0052145F" w:rsidP="00627D52">
      <w:pPr>
        <w:pStyle w:val="ListParagraph"/>
        <w:numPr>
          <w:ilvl w:val="2"/>
          <w:numId w:val="13"/>
        </w:numPr>
        <w:spacing w:line="259" w:lineRule="auto"/>
        <w:rPr>
          <w:rFonts w:ascii="Times New Roman" w:hAnsi="Times New Roman" w:cs="Times New Roman"/>
        </w:rPr>
      </w:pPr>
      <w:r w:rsidRPr="00657B20">
        <w:rPr>
          <w:rFonts w:ascii="Times New Roman" w:hAnsi="Times New Roman" w:cs="Times New Roman"/>
        </w:rPr>
        <w:t>Brian Rhinehart’s site</w:t>
      </w:r>
      <w:r w:rsidRPr="00657B20">
        <w:rPr>
          <w:rFonts w:ascii="Times New Roman" w:hAnsi="Times New Roman" w:cs="Times New Roman"/>
        </w:rPr>
        <w:tab/>
      </w:r>
      <w:r w:rsidR="00FF5655" w:rsidRPr="00657B20">
        <w:rPr>
          <w:rFonts w:ascii="Times New Roman" w:hAnsi="Times New Roman" w:cs="Times New Roman"/>
        </w:rPr>
        <w:t xml:space="preserve">  </w:t>
      </w:r>
      <w:hyperlink r:id="rId25" w:history="1">
        <w:r w:rsidRPr="00657B20">
          <w:rPr>
            <w:rStyle w:val="Hyperlink"/>
            <w:rFonts w:ascii="Times New Roman" w:hAnsi="Times New Roman" w:cs="Times New Roman"/>
          </w:rPr>
          <w:t>www</w:t>
        </w:r>
        <w:r w:rsidR="00657B20" w:rsidRPr="00657B20">
          <w:rPr>
            <w:rStyle w:val="Hyperlink"/>
            <w:rFonts w:ascii="Times New Roman" w:hAnsi="Times New Roman" w:cs="Times New Roman"/>
          </w:rPr>
          <w:t>.</w:t>
        </w:r>
        <w:r w:rsidR="002F6905" w:rsidRPr="00657B20">
          <w:rPr>
            <w:rStyle w:val="Hyperlink"/>
            <w:rFonts w:ascii="Times New Roman" w:hAnsi="Times New Roman" w:cs="Times New Roman"/>
          </w:rPr>
          <w:t>civilwarrecords.com</w:t>
        </w:r>
      </w:hyperlink>
    </w:p>
    <w:p w14:paraId="2B45000A" w14:textId="127AD996" w:rsidR="00CB2C9A" w:rsidRPr="00CB2C9A" w:rsidRDefault="00CB2C9A" w:rsidP="00627D52">
      <w:pPr>
        <w:spacing w:line="259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Note: Brian </w:t>
      </w:r>
      <w:r w:rsidR="00FF5655">
        <w:rPr>
          <w:rFonts w:ascii="Times New Roman" w:hAnsi="Times New Roman" w:cs="Times New Roman"/>
          <w:i/>
          <w:iCs/>
        </w:rPr>
        <w:t>will</w:t>
      </w:r>
      <w:r>
        <w:rPr>
          <w:rFonts w:ascii="Times New Roman" w:hAnsi="Times New Roman" w:cs="Times New Roman"/>
          <w:i/>
          <w:iCs/>
        </w:rPr>
        <w:t xml:space="preserve"> </w:t>
      </w:r>
      <w:r w:rsidR="000505F5">
        <w:rPr>
          <w:rFonts w:ascii="Times New Roman" w:hAnsi="Times New Roman" w:cs="Times New Roman"/>
          <w:i/>
          <w:iCs/>
        </w:rPr>
        <w:t>search for</w:t>
      </w:r>
      <w:r>
        <w:rPr>
          <w:rFonts w:ascii="Times New Roman" w:hAnsi="Times New Roman" w:cs="Times New Roman"/>
          <w:i/>
          <w:iCs/>
        </w:rPr>
        <w:t xml:space="preserve"> other military sources such War of 1812 and Rev. War for documents not </w:t>
      </w:r>
      <w:r w:rsidR="00FF5655">
        <w:rPr>
          <w:rFonts w:ascii="Times New Roman" w:hAnsi="Times New Roman" w:cs="Times New Roman"/>
          <w:i/>
          <w:iCs/>
        </w:rPr>
        <w:t xml:space="preserve">available </w:t>
      </w:r>
      <w:r>
        <w:rPr>
          <w:rFonts w:ascii="Times New Roman" w:hAnsi="Times New Roman" w:cs="Times New Roman"/>
          <w:i/>
          <w:iCs/>
        </w:rPr>
        <w:t>online</w:t>
      </w:r>
      <w:r w:rsidR="006A4EC8">
        <w:rPr>
          <w:rFonts w:ascii="Times New Roman" w:hAnsi="Times New Roman" w:cs="Times New Roman"/>
          <w:i/>
          <w:iCs/>
        </w:rPr>
        <w:t>.</w:t>
      </w:r>
    </w:p>
    <w:p w14:paraId="542B6348" w14:textId="3C9988D8" w:rsidR="004E0E18" w:rsidRPr="009A5300" w:rsidRDefault="004E0E18" w:rsidP="00627D52">
      <w:pPr>
        <w:spacing w:line="259" w:lineRule="auto"/>
        <w:rPr>
          <w:rFonts w:ascii="Times New Roman" w:hAnsi="Times New Roman" w:cs="Times New Roman"/>
          <w:b/>
          <w:bCs/>
        </w:rPr>
      </w:pPr>
      <w:r w:rsidRPr="009A5300">
        <w:rPr>
          <w:rFonts w:ascii="Times New Roman" w:hAnsi="Times New Roman" w:cs="Times New Roman"/>
          <w:b/>
          <w:bCs/>
        </w:rPr>
        <w:t>Online article on Pensions for Widows</w:t>
      </w:r>
    </w:p>
    <w:p w14:paraId="75721CE6" w14:textId="67208460" w:rsidR="00D63FD2" w:rsidRDefault="00D63FD2" w:rsidP="00627D52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</w:t>
      </w:r>
      <w:hyperlink r:id="rId26" w:history="1">
        <w:r w:rsidR="004E0E18" w:rsidRPr="00657B20">
          <w:rPr>
            <w:rStyle w:val="Hyperlink"/>
            <w:rFonts w:ascii="Times New Roman" w:hAnsi="Times New Roman" w:cs="Times New Roman"/>
          </w:rPr>
          <w:t>twelvekey.com/wp-content/uploads/2016/02/ngsmagazine2016-01.pdf</w:t>
        </w:r>
      </w:hyperlink>
      <w:r w:rsidR="006E7C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&gt; </w:t>
      </w:r>
    </w:p>
    <w:p w14:paraId="01CF5452" w14:textId="3F15F2F7" w:rsidR="006A4EC8" w:rsidRDefault="006A4EC8" w:rsidP="00627D52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or</w:t>
      </w:r>
    </w:p>
    <w:p w14:paraId="3DF485BF" w14:textId="5001B223" w:rsidR="004E0E18" w:rsidRDefault="006C708E" w:rsidP="00627D52">
      <w:pPr>
        <w:spacing w:line="259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For Love and </w:t>
      </w:r>
      <w:r w:rsidR="00CC68C8">
        <w:rPr>
          <w:rFonts w:ascii="Times New Roman" w:hAnsi="Times New Roman" w:cs="Times New Roman"/>
          <w:i/>
          <w:iCs/>
        </w:rPr>
        <w:t>Money: Pension</w:t>
      </w:r>
      <w:r w:rsidR="00D63FD2">
        <w:rPr>
          <w:rFonts w:ascii="Times New Roman" w:hAnsi="Times New Roman" w:cs="Times New Roman"/>
          <w:i/>
          <w:iCs/>
        </w:rPr>
        <w:t xml:space="preserve"> Laws Affecting Widows of Military Veter</w:t>
      </w:r>
      <w:r w:rsidR="007F454B">
        <w:rPr>
          <w:rFonts w:ascii="Times New Roman" w:hAnsi="Times New Roman" w:cs="Times New Roman"/>
          <w:i/>
          <w:iCs/>
        </w:rPr>
        <w:t>ans</w:t>
      </w:r>
      <w:r w:rsidR="006A4EC8">
        <w:rPr>
          <w:rFonts w:ascii="Times New Roman" w:hAnsi="Times New Roman" w:cs="Times New Roman"/>
          <w:i/>
          <w:iCs/>
        </w:rPr>
        <w:t xml:space="preserve"> </w:t>
      </w:r>
      <w:r w:rsidR="006A4EC8">
        <w:rPr>
          <w:rFonts w:ascii="Times New Roman" w:hAnsi="Times New Roman" w:cs="Times New Roman"/>
        </w:rPr>
        <w:t>NGS Magazine Jan-Mar 2016 pp.35-39</w:t>
      </w:r>
    </w:p>
    <w:p w14:paraId="4466E7D5" w14:textId="77777777" w:rsidR="00D200CA" w:rsidRPr="009A5300" w:rsidRDefault="007873BC" w:rsidP="00627D52">
      <w:pPr>
        <w:spacing w:line="259" w:lineRule="auto"/>
        <w:rPr>
          <w:rFonts w:ascii="Times New Roman" w:hAnsi="Times New Roman" w:cs="Times New Roman"/>
          <w:b/>
          <w:bCs/>
        </w:rPr>
      </w:pPr>
      <w:r w:rsidRPr="009A5300">
        <w:rPr>
          <w:rFonts w:ascii="Times New Roman" w:hAnsi="Times New Roman" w:cs="Times New Roman"/>
          <w:b/>
          <w:bCs/>
        </w:rPr>
        <w:t xml:space="preserve">Bounty Land Records </w:t>
      </w:r>
    </w:p>
    <w:p w14:paraId="0642ABA5" w14:textId="3F5FACFE" w:rsidR="00CE20B4" w:rsidRDefault="00D200CA" w:rsidP="00F66942">
      <w:pPr>
        <w:spacing w:line="259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are some documents on NARA regardin</w:t>
      </w:r>
      <w:r w:rsidR="00D714AC">
        <w:rPr>
          <w:rFonts w:ascii="Times New Roman" w:hAnsi="Times New Roman" w:cs="Times New Roman"/>
        </w:rPr>
        <w:t xml:space="preserve">g land bounty </w:t>
      </w:r>
      <w:r w:rsidR="009C2AE4">
        <w:rPr>
          <w:rFonts w:ascii="Times New Roman" w:hAnsi="Times New Roman" w:cs="Times New Roman"/>
        </w:rPr>
        <w:t xml:space="preserve">records that are free to view. </w:t>
      </w:r>
      <w:hyperlink r:id="rId27" w:history="1">
        <w:r w:rsidR="00CE20B4" w:rsidRPr="00CE20B4">
          <w:rPr>
            <w:rStyle w:val="Hyperlink"/>
            <w:rFonts w:ascii="Times New Roman" w:hAnsi="Times New Roman" w:cs="Times New Roman"/>
          </w:rPr>
          <w:t>bounty land records - National Archives Search Results</w:t>
        </w:r>
      </w:hyperlink>
    </w:p>
    <w:p w14:paraId="688A1BC2" w14:textId="3821A54D" w:rsidR="000D0B67" w:rsidRPr="00277BA7" w:rsidRDefault="009C2AE4" w:rsidP="00352D01">
      <w:pPr>
        <w:spacing w:line="259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Best </w:t>
      </w:r>
      <w:r w:rsidR="00323DC9">
        <w:rPr>
          <w:rFonts w:ascii="Times New Roman" w:hAnsi="Times New Roman" w:cs="Times New Roman"/>
        </w:rPr>
        <w:t xml:space="preserve">way to find them is searching for “NARA + land bounty records” </w:t>
      </w:r>
      <w:r w:rsidR="0037075A">
        <w:rPr>
          <w:rFonts w:ascii="Times New Roman" w:hAnsi="Times New Roman" w:cs="Times New Roman"/>
        </w:rPr>
        <w:t>in your favorite search engine.</w:t>
      </w:r>
      <w:r w:rsidR="00821D72">
        <w:rPr>
          <w:rFonts w:ascii="Times New Roman" w:hAnsi="Times New Roman" w:cs="Times New Roman"/>
        </w:rPr>
        <w:tab/>
      </w:r>
      <w:r w:rsidR="0037075A">
        <w:rPr>
          <w:rFonts w:ascii="Times New Roman" w:hAnsi="Times New Roman" w:cs="Times New Roman"/>
        </w:rPr>
        <w:t xml:space="preserve"> Look for </w:t>
      </w:r>
      <w:r w:rsidR="00F66942">
        <w:rPr>
          <w:rFonts w:ascii="Times New Roman" w:hAnsi="Times New Roman" w:cs="Times New Roman"/>
        </w:rPr>
        <w:t xml:space="preserve">them </w:t>
      </w:r>
      <w:r w:rsidR="0073014A">
        <w:rPr>
          <w:rFonts w:ascii="Times New Roman" w:hAnsi="Times New Roman" w:cs="Times New Roman"/>
        </w:rPr>
        <w:t xml:space="preserve">on </w:t>
      </w:r>
      <w:hyperlink r:id="rId28" w:history="1">
        <w:r w:rsidR="005044E8" w:rsidRPr="00F25471">
          <w:rPr>
            <w:rStyle w:val="Hyperlink"/>
            <w:rFonts w:ascii="Times New Roman" w:hAnsi="Times New Roman" w:cs="Times New Roman"/>
          </w:rPr>
          <w:t>www.familysearch.org/wiki</w:t>
        </w:r>
      </w:hyperlink>
      <w:r w:rsidR="00F66942">
        <w:rPr>
          <w:rFonts w:ascii="Times New Roman" w:hAnsi="Times New Roman" w:cs="Times New Roman"/>
        </w:rPr>
        <w:t xml:space="preserve"> and </w:t>
      </w:r>
      <w:hyperlink r:id="rId29" w:history="1">
        <w:r w:rsidR="00F66942" w:rsidRPr="00F25471">
          <w:rPr>
            <w:rStyle w:val="Hyperlink"/>
            <w:rFonts w:ascii="Times New Roman" w:hAnsi="Times New Roman" w:cs="Times New Roman"/>
          </w:rPr>
          <w:t>www.fold3.com</w:t>
        </w:r>
      </w:hyperlink>
      <w:r w:rsidR="00A81681">
        <w:rPr>
          <w:rFonts w:ascii="Times New Roman" w:hAnsi="Times New Roman" w:cs="Times New Roman"/>
        </w:rPr>
        <w:t xml:space="preserve"> </w:t>
      </w:r>
    </w:p>
    <w:sectPr w:rsidR="000D0B67" w:rsidRPr="00277BA7">
      <w:footerReference w:type="default" r:id="rId3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88091" w14:textId="77777777" w:rsidR="0008545A" w:rsidRDefault="0008545A" w:rsidP="00011322">
      <w:pPr>
        <w:spacing w:after="0" w:line="240" w:lineRule="auto"/>
      </w:pPr>
      <w:r>
        <w:separator/>
      </w:r>
    </w:p>
  </w:endnote>
  <w:endnote w:type="continuationSeparator" w:id="0">
    <w:p w14:paraId="4B813F4F" w14:textId="77777777" w:rsidR="0008545A" w:rsidRDefault="0008545A" w:rsidP="00011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DAD2C" w14:textId="6E262674" w:rsidR="00011322" w:rsidRDefault="00011322">
    <w:pPr>
      <w:pStyle w:val="Footer"/>
    </w:pPr>
    <w:r>
      <w:t>C. Zahn</w:t>
    </w:r>
    <w:r>
      <w:ptab w:relativeTo="margin" w:alignment="center" w:leader="none"/>
    </w:r>
    <w:r>
      <w:t>April 18, 2026</w:t>
    </w:r>
    <w:r>
      <w:ptab w:relativeTo="margin" w:alignment="right" w:leader="none"/>
    </w:r>
    <w:r>
      <w:t>MSOG-Somerset, MA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11D6C" w14:textId="77777777" w:rsidR="0008545A" w:rsidRDefault="0008545A" w:rsidP="00011322">
      <w:pPr>
        <w:spacing w:after="0" w:line="240" w:lineRule="auto"/>
      </w:pPr>
      <w:r>
        <w:separator/>
      </w:r>
    </w:p>
  </w:footnote>
  <w:footnote w:type="continuationSeparator" w:id="0">
    <w:p w14:paraId="2289E754" w14:textId="77777777" w:rsidR="0008545A" w:rsidRDefault="0008545A" w:rsidP="00011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1AB397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1" o:spid="_x0000_i1025" type="#_x0000_t75" alt="Checkmark outline" style="width:10.2pt;height:7.8pt;visibility:visible" o:gfxdata="" o:bullet="t">
        <v:imagedata r:id="rId1" o:title="" croptop="-8086f" cropbottom="-8086f"/>
      </v:shape>
    </w:pict>
  </w:numPicBullet>
  <w:abstractNum w:abstractNumId="0" w15:restartNumberingAfterBreak="0">
    <w:nsid w:val="128F1CE3"/>
    <w:multiLevelType w:val="hybridMultilevel"/>
    <w:tmpl w:val="E8408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C26950"/>
    <w:multiLevelType w:val="hybridMultilevel"/>
    <w:tmpl w:val="27425FE8"/>
    <w:lvl w:ilvl="0" w:tplc="DFA0B83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C72A8"/>
    <w:multiLevelType w:val="hybridMultilevel"/>
    <w:tmpl w:val="F68AD6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0315E"/>
    <w:multiLevelType w:val="hybridMultilevel"/>
    <w:tmpl w:val="37482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C0971"/>
    <w:multiLevelType w:val="hybridMultilevel"/>
    <w:tmpl w:val="135CFA66"/>
    <w:lvl w:ilvl="0" w:tplc="DFA0B83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9E3B4F"/>
    <w:multiLevelType w:val="hybridMultilevel"/>
    <w:tmpl w:val="F818722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1D1E87"/>
    <w:multiLevelType w:val="hybridMultilevel"/>
    <w:tmpl w:val="B4129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80E3E"/>
    <w:multiLevelType w:val="hybridMultilevel"/>
    <w:tmpl w:val="14D82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EF2AD1"/>
    <w:multiLevelType w:val="hybridMultilevel"/>
    <w:tmpl w:val="BD0ABA76"/>
    <w:lvl w:ilvl="0" w:tplc="F49ED8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D40B9"/>
    <w:multiLevelType w:val="hybridMultilevel"/>
    <w:tmpl w:val="5D585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531B9"/>
    <w:multiLevelType w:val="hybridMultilevel"/>
    <w:tmpl w:val="58D8DF7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7DD612B"/>
    <w:multiLevelType w:val="hybridMultilevel"/>
    <w:tmpl w:val="E9947230"/>
    <w:lvl w:ilvl="0" w:tplc="F49ED8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76FD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94EB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E891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DC9A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B49D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F4C48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6E5C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F097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EA9102A"/>
    <w:multiLevelType w:val="hybridMultilevel"/>
    <w:tmpl w:val="8536F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D3234"/>
    <w:multiLevelType w:val="hybridMultilevel"/>
    <w:tmpl w:val="76D09A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44304805">
    <w:abstractNumId w:val="4"/>
  </w:num>
  <w:num w:numId="2" w16cid:durableId="2043361307">
    <w:abstractNumId w:val="1"/>
  </w:num>
  <w:num w:numId="3" w16cid:durableId="121003495">
    <w:abstractNumId w:val="6"/>
  </w:num>
  <w:num w:numId="4" w16cid:durableId="282616351">
    <w:abstractNumId w:val="11"/>
  </w:num>
  <w:num w:numId="5" w16cid:durableId="216625868">
    <w:abstractNumId w:val="8"/>
  </w:num>
  <w:num w:numId="6" w16cid:durableId="1364405562">
    <w:abstractNumId w:val="5"/>
  </w:num>
  <w:num w:numId="7" w16cid:durableId="418717436">
    <w:abstractNumId w:val="10"/>
  </w:num>
  <w:num w:numId="8" w16cid:durableId="421803463">
    <w:abstractNumId w:val="7"/>
  </w:num>
  <w:num w:numId="9" w16cid:durableId="536233738">
    <w:abstractNumId w:val="0"/>
  </w:num>
  <w:num w:numId="10" w16cid:durableId="599525925">
    <w:abstractNumId w:val="12"/>
  </w:num>
  <w:num w:numId="11" w16cid:durableId="245968030">
    <w:abstractNumId w:val="9"/>
  </w:num>
  <w:num w:numId="12" w16cid:durableId="1402218779">
    <w:abstractNumId w:val="3"/>
  </w:num>
  <w:num w:numId="13" w16cid:durableId="1920406094">
    <w:abstractNumId w:val="2"/>
  </w:num>
  <w:num w:numId="14" w16cid:durableId="3158393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D4B"/>
    <w:rsid w:val="00011322"/>
    <w:rsid w:val="0001317E"/>
    <w:rsid w:val="0003062B"/>
    <w:rsid w:val="00047CC6"/>
    <w:rsid w:val="000505F5"/>
    <w:rsid w:val="000569BA"/>
    <w:rsid w:val="0006100F"/>
    <w:rsid w:val="0008545A"/>
    <w:rsid w:val="000D0B67"/>
    <w:rsid w:val="000D20D1"/>
    <w:rsid w:val="000F26D2"/>
    <w:rsid w:val="00117B24"/>
    <w:rsid w:val="00121D8F"/>
    <w:rsid w:val="0013748A"/>
    <w:rsid w:val="001446D4"/>
    <w:rsid w:val="00195D4B"/>
    <w:rsid w:val="001C5109"/>
    <w:rsid w:val="001D11DA"/>
    <w:rsid w:val="001E0783"/>
    <w:rsid w:val="001E0870"/>
    <w:rsid w:val="001F5B75"/>
    <w:rsid w:val="00265575"/>
    <w:rsid w:val="00277BA7"/>
    <w:rsid w:val="002B5224"/>
    <w:rsid w:val="002D3B08"/>
    <w:rsid w:val="002F6905"/>
    <w:rsid w:val="003027AB"/>
    <w:rsid w:val="00323DC9"/>
    <w:rsid w:val="00344025"/>
    <w:rsid w:val="00352D01"/>
    <w:rsid w:val="003550F4"/>
    <w:rsid w:val="0037075A"/>
    <w:rsid w:val="00431127"/>
    <w:rsid w:val="00466761"/>
    <w:rsid w:val="00483E9C"/>
    <w:rsid w:val="004E0E18"/>
    <w:rsid w:val="005044E8"/>
    <w:rsid w:val="00516049"/>
    <w:rsid w:val="0052145F"/>
    <w:rsid w:val="005C543C"/>
    <w:rsid w:val="005E20A2"/>
    <w:rsid w:val="005F1342"/>
    <w:rsid w:val="00626F78"/>
    <w:rsid w:val="00627D52"/>
    <w:rsid w:val="006401AB"/>
    <w:rsid w:val="00657B20"/>
    <w:rsid w:val="006A0564"/>
    <w:rsid w:val="006A4EC8"/>
    <w:rsid w:val="006C708E"/>
    <w:rsid w:val="006D3F44"/>
    <w:rsid w:val="006E4706"/>
    <w:rsid w:val="006E7CF5"/>
    <w:rsid w:val="00722FED"/>
    <w:rsid w:val="0073014A"/>
    <w:rsid w:val="00735D78"/>
    <w:rsid w:val="00745041"/>
    <w:rsid w:val="007475F9"/>
    <w:rsid w:val="007537F9"/>
    <w:rsid w:val="00761278"/>
    <w:rsid w:val="00773236"/>
    <w:rsid w:val="0077344C"/>
    <w:rsid w:val="007873BC"/>
    <w:rsid w:val="007B10E1"/>
    <w:rsid w:val="007F454B"/>
    <w:rsid w:val="00807465"/>
    <w:rsid w:val="008102E1"/>
    <w:rsid w:val="00821D72"/>
    <w:rsid w:val="008310DE"/>
    <w:rsid w:val="00886103"/>
    <w:rsid w:val="00893B0E"/>
    <w:rsid w:val="008A76D4"/>
    <w:rsid w:val="008C2D17"/>
    <w:rsid w:val="00927B2F"/>
    <w:rsid w:val="00935F7C"/>
    <w:rsid w:val="009A5300"/>
    <w:rsid w:val="009C2AE4"/>
    <w:rsid w:val="009C4745"/>
    <w:rsid w:val="009D7DFE"/>
    <w:rsid w:val="009E0CD8"/>
    <w:rsid w:val="00A81681"/>
    <w:rsid w:val="00A94899"/>
    <w:rsid w:val="00A96101"/>
    <w:rsid w:val="00AB1CA9"/>
    <w:rsid w:val="00AB610F"/>
    <w:rsid w:val="00AE4C7D"/>
    <w:rsid w:val="00AF3976"/>
    <w:rsid w:val="00AF702C"/>
    <w:rsid w:val="00B00F1C"/>
    <w:rsid w:val="00B069E8"/>
    <w:rsid w:val="00B10B14"/>
    <w:rsid w:val="00B128CC"/>
    <w:rsid w:val="00B14044"/>
    <w:rsid w:val="00B279B1"/>
    <w:rsid w:val="00B44224"/>
    <w:rsid w:val="00B443FB"/>
    <w:rsid w:val="00B65D16"/>
    <w:rsid w:val="00B85EFC"/>
    <w:rsid w:val="00BA677D"/>
    <w:rsid w:val="00BC6458"/>
    <w:rsid w:val="00C25489"/>
    <w:rsid w:val="00C426CB"/>
    <w:rsid w:val="00C6493A"/>
    <w:rsid w:val="00CB2C9A"/>
    <w:rsid w:val="00CB67F3"/>
    <w:rsid w:val="00CC0F1F"/>
    <w:rsid w:val="00CC68C8"/>
    <w:rsid w:val="00CE10B0"/>
    <w:rsid w:val="00CE20B4"/>
    <w:rsid w:val="00CE743E"/>
    <w:rsid w:val="00D200CA"/>
    <w:rsid w:val="00D4021B"/>
    <w:rsid w:val="00D63FD2"/>
    <w:rsid w:val="00D714AC"/>
    <w:rsid w:val="00D820A5"/>
    <w:rsid w:val="00E13447"/>
    <w:rsid w:val="00E1411C"/>
    <w:rsid w:val="00E32D72"/>
    <w:rsid w:val="00E3398D"/>
    <w:rsid w:val="00E375EE"/>
    <w:rsid w:val="00E43C61"/>
    <w:rsid w:val="00E47498"/>
    <w:rsid w:val="00F253E3"/>
    <w:rsid w:val="00F37186"/>
    <w:rsid w:val="00F43A84"/>
    <w:rsid w:val="00F66942"/>
    <w:rsid w:val="00F946C7"/>
    <w:rsid w:val="00FA72EB"/>
    <w:rsid w:val="00FD18A6"/>
    <w:rsid w:val="00FF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27B5F"/>
  <w15:chartTrackingRefBased/>
  <w15:docId w15:val="{EF26979B-DEE7-4325-A6F8-82E14753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D4B"/>
  </w:style>
  <w:style w:type="paragraph" w:styleId="Heading1">
    <w:name w:val="heading 1"/>
    <w:basedOn w:val="Normal"/>
    <w:next w:val="Normal"/>
    <w:link w:val="Heading1Char"/>
    <w:uiPriority w:val="9"/>
    <w:qFormat/>
    <w:rsid w:val="0019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D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D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D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D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D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D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D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1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322"/>
  </w:style>
  <w:style w:type="paragraph" w:styleId="Footer">
    <w:name w:val="footer"/>
    <w:basedOn w:val="Normal"/>
    <w:link w:val="FooterChar"/>
    <w:uiPriority w:val="99"/>
    <w:unhideWhenUsed/>
    <w:rsid w:val="00011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322"/>
  </w:style>
  <w:style w:type="character" w:styleId="Hyperlink">
    <w:name w:val="Hyperlink"/>
    <w:basedOn w:val="DefaultParagraphFont"/>
    <w:uiPriority w:val="99"/>
    <w:unhideWhenUsed/>
    <w:rsid w:val="00483E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E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vidshub.net/news/507830" TargetMode="External"/><Relationship Id="rId13" Type="http://schemas.openxmlformats.org/officeDocument/2006/relationships/hyperlink" Target="https://www.familysearch.org/en/wiki/US_Army_(Regular_Army)" TargetMode="External"/><Relationship Id="rId18" Type="http://schemas.openxmlformats.org/officeDocument/2006/relationships/hyperlink" Target="http://www.heritagequest.com/" TargetMode="External"/><Relationship Id="rId26" Type="http://schemas.openxmlformats.org/officeDocument/2006/relationships/hyperlink" Target="http://twelvekey.com/wp-content/uploads/2016/02/ngsmagazine2016-01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mphilsoc.org/david-center-american-revolution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www.archives.gov/veterans/military-service-records" TargetMode="External"/><Relationship Id="rId17" Type="http://schemas.openxmlformats.org/officeDocument/2006/relationships/hyperlink" Target="http://www.ancestry.com" TargetMode="External"/><Relationship Id="rId25" Type="http://schemas.openxmlformats.org/officeDocument/2006/relationships/hyperlink" Target="http://www.civilwarrecords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oc.gov/search/?in=&amp;q=Civil+War&amp;new=true" TargetMode="External"/><Relationship Id="rId20" Type="http://schemas.openxmlformats.org/officeDocument/2006/relationships/hyperlink" Target="http://www.dar.org/" TargetMode="External"/><Relationship Id="rId29" Type="http://schemas.openxmlformats.org/officeDocument/2006/relationships/hyperlink" Target="http://www.fold3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rchives.gov/publications/genealogy-guide.html" TargetMode="External"/><Relationship Id="rId24" Type="http://schemas.openxmlformats.org/officeDocument/2006/relationships/hyperlink" Target="http://fold3.com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loc.gov/collections/chronicling-america" TargetMode="External"/><Relationship Id="rId23" Type="http://schemas.openxmlformats.org/officeDocument/2006/relationships/hyperlink" Target="http://ancestry.com/" TargetMode="External"/><Relationship Id="rId28" Type="http://schemas.openxmlformats.org/officeDocument/2006/relationships/hyperlink" Target="http://www.familysearch.org/wiki" TargetMode="External"/><Relationship Id="rId10" Type="http://schemas.openxmlformats.org/officeDocument/2006/relationships/hyperlink" Target="http://www.archives.gov" TargetMode="External"/><Relationship Id="rId19" Type="http://schemas.openxmlformats.org/officeDocument/2006/relationships/hyperlink" Target="http://fold3.com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f3UtSSWzUJQ" TargetMode="External"/><Relationship Id="rId14" Type="http://schemas.openxmlformats.org/officeDocument/2006/relationships/hyperlink" Target="https://www.archives.gov/riverside/finding-aids/rg-050-099.html" TargetMode="External"/><Relationship Id="rId22" Type="http://schemas.openxmlformats.org/officeDocument/2006/relationships/hyperlink" Target="http://www.fold3.com/publication/1017/us-war-of-1812-pension-application-files-index-1812-1815" TargetMode="External"/><Relationship Id="rId27" Type="http://schemas.openxmlformats.org/officeDocument/2006/relationships/hyperlink" Target="https://search.archives.gov/search?query=bounty+land+records&amp;submit=&amp;utf8=&amp;affiliate=national-archives" TargetMode="External"/><Relationship Id="rId30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Zahn</dc:creator>
  <cp:keywords/>
  <dc:description/>
  <cp:lastModifiedBy>Nancy Souza</cp:lastModifiedBy>
  <cp:revision>2</cp:revision>
  <dcterms:created xsi:type="dcterms:W3CDTF">2026-04-12T01:04:00Z</dcterms:created>
  <dcterms:modified xsi:type="dcterms:W3CDTF">2026-04-12T01:04:00Z</dcterms:modified>
</cp:coreProperties>
</file>